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7" w:rsidRDefault="00A076B7" w:rsidP="00A076B7">
      <w:pPr>
        <w:ind w:firstLineChars="1000" w:firstLine="2100"/>
      </w:pPr>
      <w:r>
        <w:rPr>
          <w:rFonts w:hint="eastAsia"/>
        </w:rPr>
        <w:t>青岛沃德兄弟生物技术有限公司</w:t>
      </w:r>
    </w:p>
    <w:p w:rsidR="00F941AD" w:rsidRDefault="00A076B7" w:rsidP="00A076B7">
      <w:pPr>
        <w:ind w:firstLineChars="1350" w:firstLine="2835"/>
      </w:pPr>
      <w:r>
        <w:rPr>
          <w:rFonts w:hint="eastAsia"/>
        </w:rPr>
        <w:t>企业简介</w:t>
      </w:r>
    </w:p>
    <w:p w:rsidR="00A076B7" w:rsidRDefault="007F2D58" w:rsidP="00A076B7">
      <w:pPr>
        <w:ind w:firstLineChars="200" w:firstLine="420"/>
      </w:pPr>
      <w:r>
        <w:rPr>
          <w:rFonts w:hint="eastAsia"/>
        </w:rPr>
        <w:t>青岛沃德兄弟生物技术有限公司是以提高食品</w:t>
      </w:r>
      <w:r w:rsidR="00A076B7">
        <w:rPr>
          <w:rFonts w:hint="eastAsia"/>
        </w:rPr>
        <w:t>的色、香、味、型为主的食品添加剂研发、生产企业</w:t>
      </w:r>
      <w:r w:rsidR="00203FE8">
        <w:rPr>
          <w:rFonts w:hint="eastAsia"/>
        </w:rPr>
        <w:t>。</w:t>
      </w:r>
    </w:p>
    <w:p w:rsidR="00060CF0" w:rsidRDefault="00920D08" w:rsidP="00A076B7">
      <w:pPr>
        <w:ind w:firstLineChars="200" w:firstLine="420"/>
        <w:rPr>
          <w:rFonts w:asciiTheme="minorEastAsia" w:hAnsiTheme="minorEastAsia"/>
        </w:rPr>
      </w:pPr>
      <w:r>
        <w:rPr>
          <w:rFonts w:hint="eastAsia"/>
        </w:rPr>
        <w:t>公</w:t>
      </w:r>
      <w:r w:rsidR="00F54886">
        <w:rPr>
          <w:rFonts w:hint="eastAsia"/>
        </w:rPr>
        <w:t>司</w:t>
      </w:r>
      <w:r w:rsidR="0059092A">
        <w:rPr>
          <w:rFonts w:hint="eastAsia"/>
        </w:rPr>
        <w:t>严格按照</w:t>
      </w:r>
      <w:r w:rsidR="0059092A" w:rsidRPr="0059092A">
        <w:rPr>
          <w:rFonts w:asciiTheme="minorEastAsia" w:hAnsiTheme="minorEastAsia" w:hint="eastAsia"/>
        </w:rPr>
        <w:t>《</w:t>
      </w:r>
      <w:r w:rsidR="0059092A">
        <w:rPr>
          <w:rFonts w:asciiTheme="minorEastAsia" w:hAnsiTheme="minorEastAsia" w:hint="eastAsia"/>
        </w:rPr>
        <w:t>食品安全法</w:t>
      </w:r>
      <w:r w:rsidR="0059092A" w:rsidRPr="0059092A">
        <w:rPr>
          <w:rFonts w:asciiTheme="minorEastAsia" w:hAnsiTheme="minorEastAsia" w:hint="eastAsia"/>
        </w:rPr>
        <w:t>》</w:t>
      </w:r>
      <w:r w:rsidR="0059092A">
        <w:rPr>
          <w:rFonts w:hint="eastAsia"/>
        </w:rPr>
        <w:t>、</w:t>
      </w:r>
      <w:r w:rsidR="0059092A" w:rsidRPr="0059092A">
        <w:rPr>
          <w:rFonts w:asciiTheme="minorEastAsia" w:hAnsiTheme="minorEastAsia" w:hint="eastAsia"/>
        </w:rPr>
        <w:t>《</w:t>
      </w:r>
      <w:r w:rsidR="0059092A">
        <w:rPr>
          <w:rFonts w:hint="eastAsia"/>
        </w:rPr>
        <w:t>GB2760-2014</w:t>
      </w:r>
      <w:r w:rsidR="0059092A">
        <w:rPr>
          <w:rFonts w:hint="eastAsia"/>
        </w:rPr>
        <w:t>食品添加剂使用标准</w:t>
      </w:r>
      <w:r w:rsidR="0059092A" w:rsidRPr="0059092A">
        <w:rPr>
          <w:rFonts w:asciiTheme="minorEastAsia" w:hAnsiTheme="minorEastAsia" w:hint="eastAsia"/>
        </w:rPr>
        <w:t>》</w:t>
      </w:r>
      <w:r w:rsidR="0059092A">
        <w:rPr>
          <w:rFonts w:hint="eastAsia"/>
        </w:rPr>
        <w:t>和</w:t>
      </w:r>
      <w:r w:rsidR="0059092A" w:rsidRPr="0059092A">
        <w:rPr>
          <w:rFonts w:asciiTheme="minorEastAsia" w:hAnsiTheme="minorEastAsia" w:hint="eastAsia"/>
        </w:rPr>
        <w:t>《</w:t>
      </w:r>
      <w:r w:rsidR="0059092A">
        <w:rPr>
          <w:rFonts w:hint="eastAsia"/>
        </w:rPr>
        <w:t>GB26687-2011</w:t>
      </w:r>
      <w:r w:rsidR="0059092A">
        <w:rPr>
          <w:rFonts w:hint="eastAsia"/>
        </w:rPr>
        <w:t>复配食品添加剂通则</w:t>
      </w:r>
      <w:r w:rsidR="0059092A" w:rsidRPr="0059092A">
        <w:rPr>
          <w:rFonts w:asciiTheme="minorEastAsia" w:hAnsiTheme="minorEastAsia" w:hint="eastAsia"/>
        </w:rPr>
        <w:t>》</w:t>
      </w:r>
      <w:r w:rsidR="0059092A">
        <w:rPr>
          <w:rFonts w:asciiTheme="minorEastAsia" w:hAnsiTheme="minorEastAsia" w:hint="eastAsia"/>
        </w:rPr>
        <w:t>的要求，进行规范化生产。</w:t>
      </w:r>
    </w:p>
    <w:p w:rsidR="00060CF0" w:rsidRDefault="0059092A" w:rsidP="00A076B7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在质量控制方面</w:t>
      </w:r>
      <w:r w:rsidR="00060CF0">
        <w:rPr>
          <w:rFonts w:asciiTheme="minorEastAsia" w:hAnsiTheme="minorEastAsia" w:hint="eastAsia"/>
        </w:rPr>
        <w:t>，公司设有有害物质检验室和微生物检验室，配备有原子荧光光度仪等先进仪器。</w:t>
      </w:r>
    </w:p>
    <w:p w:rsidR="00F54886" w:rsidRDefault="00060CF0" w:rsidP="00A076B7">
      <w:pPr>
        <w:ind w:firstLineChars="200" w:firstLine="420"/>
      </w:pPr>
      <w:r>
        <w:rPr>
          <w:rFonts w:asciiTheme="minorEastAsia" w:hAnsiTheme="minorEastAsia" w:hint="eastAsia"/>
        </w:rPr>
        <w:t>在产品技术与开发方面，公司技术人员</w:t>
      </w:r>
      <w:r w:rsidR="007F2D58">
        <w:rPr>
          <w:rFonts w:hint="eastAsia"/>
        </w:rPr>
        <w:t>根据</w:t>
      </w:r>
      <w:r>
        <w:rPr>
          <w:rFonts w:hint="eastAsia"/>
        </w:rPr>
        <w:t>生产企业所在区域水质的特性和各生产企业生产工艺的差异，</w:t>
      </w:r>
      <w:r w:rsidR="00F54886">
        <w:rPr>
          <w:rFonts w:hint="eastAsia"/>
        </w:rPr>
        <w:t>有针对性的开发个性产品。</w:t>
      </w:r>
      <w:r w:rsidR="00920D08">
        <w:rPr>
          <w:rFonts w:hint="eastAsia"/>
        </w:rPr>
        <w:t>从生产的源头开始，</w:t>
      </w:r>
      <w:r w:rsidR="00A50D66">
        <w:rPr>
          <w:rFonts w:hint="eastAsia"/>
        </w:rPr>
        <w:t>通过</w:t>
      </w:r>
      <w:r w:rsidR="00920D08">
        <w:rPr>
          <w:rFonts w:hint="eastAsia"/>
        </w:rPr>
        <w:t>控制、分离</w:t>
      </w:r>
      <w:r w:rsidR="00A50D66">
        <w:rPr>
          <w:rFonts w:hint="eastAsia"/>
        </w:rPr>
        <w:t>、改性等方式减少或杜绝</w:t>
      </w:r>
      <w:r w:rsidR="00920D08">
        <w:rPr>
          <w:rFonts w:hint="eastAsia"/>
        </w:rPr>
        <w:t>副作用成分</w:t>
      </w:r>
      <w:r w:rsidR="00F54886">
        <w:rPr>
          <w:rFonts w:hint="eastAsia"/>
        </w:rPr>
        <w:t>的带入，减少食品</w:t>
      </w:r>
      <w:r w:rsidR="00A50D66">
        <w:rPr>
          <w:rFonts w:hint="eastAsia"/>
        </w:rPr>
        <w:t>生产过程</w:t>
      </w:r>
      <w:r w:rsidR="00E177E0">
        <w:rPr>
          <w:rFonts w:hint="eastAsia"/>
        </w:rPr>
        <w:t>中</w:t>
      </w:r>
      <w:r w:rsidR="00F54886">
        <w:rPr>
          <w:rFonts w:hint="eastAsia"/>
        </w:rPr>
        <w:t>食品添加剂的</w:t>
      </w:r>
      <w:r w:rsidR="00E177E0">
        <w:rPr>
          <w:rFonts w:hint="eastAsia"/>
        </w:rPr>
        <w:t>无序</w:t>
      </w:r>
      <w:r w:rsidR="00A50D66">
        <w:rPr>
          <w:rFonts w:hint="eastAsia"/>
        </w:rPr>
        <w:t>添加</w:t>
      </w:r>
      <w:r w:rsidR="00F54886">
        <w:rPr>
          <w:rFonts w:hint="eastAsia"/>
        </w:rPr>
        <w:t>。</w:t>
      </w:r>
    </w:p>
    <w:p w:rsidR="00124AA4" w:rsidRDefault="00124AA4" w:rsidP="00203FE8">
      <w:pPr>
        <w:ind w:left="851"/>
      </w:pPr>
      <w:r>
        <w:rPr>
          <w:rFonts w:hint="eastAsia"/>
        </w:rPr>
        <w:t>食品安全离不开参与食品生产的每一位，愿您我一起为我们的食品安全而努力！</w:t>
      </w:r>
    </w:p>
    <w:p w:rsidR="0050723D" w:rsidRDefault="0050723D" w:rsidP="00203FE8">
      <w:pPr>
        <w:ind w:left="851"/>
      </w:pPr>
    </w:p>
    <w:p w:rsidR="0050723D" w:rsidRDefault="0050723D" w:rsidP="00203FE8">
      <w:pPr>
        <w:ind w:left="851"/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青岛沃德兄弟生物技术有限公司</w:t>
      </w:r>
    </w:p>
    <w:p w:rsidR="0050723D" w:rsidRPr="0050723D" w:rsidRDefault="0050723D" w:rsidP="00203FE8">
      <w:pPr>
        <w:ind w:left="851"/>
      </w:pPr>
      <w:r>
        <w:rPr>
          <w:rFonts w:hint="eastAsia"/>
        </w:rPr>
        <w:t xml:space="preserve">                                </w:t>
      </w:r>
    </w:p>
    <w:sectPr w:rsidR="0050723D" w:rsidRPr="0050723D" w:rsidSect="00F94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DFB" w:rsidRDefault="00F97DFB" w:rsidP="00F54886">
      <w:r>
        <w:separator/>
      </w:r>
    </w:p>
  </w:endnote>
  <w:endnote w:type="continuationSeparator" w:id="0">
    <w:p w:rsidR="00F97DFB" w:rsidRDefault="00F97DFB" w:rsidP="00F5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DFB" w:rsidRDefault="00F97DFB" w:rsidP="00F54886">
      <w:r>
        <w:separator/>
      </w:r>
    </w:p>
  </w:footnote>
  <w:footnote w:type="continuationSeparator" w:id="0">
    <w:p w:rsidR="00F97DFB" w:rsidRDefault="00F97DFB" w:rsidP="00F5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5394"/>
    <w:multiLevelType w:val="hybridMultilevel"/>
    <w:tmpl w:val="36EC6836"/>
    <w:lvl w:ilvl="0" w:tplc="36D85DEE">
      <w:start w:val="1"/>
      <w:numFmt w:val="japaneseCounting"/>
      <w:lvlText w:val="%1、"/>
      <w:lvlJc w:val="left"/>
      <w:pPr>
        <w:ind w:left="1271" w:hanging="420"/>
      </w:pPr>
      <w:rPr>
        <w:rFonts w:asciiTheme="minorHAnsi" w:eastAsiaTheme="minorEastAsia" w:hAnsiTheme="minorHAnsi" w:cstheme="minorBidi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76B7"/>
    <w:rsid w:val="0000673D"/>
    <w:rsid w:val="00060CF0"/>
    <w:rsid w:val="00124AA4"/>
    <w:rsid w:val="00203FE8"/>
    <w:rsid w:val="0033204E"/>
    <w:rsid w:val="0050723D"/>
    <w:rsid w:val="00582977"/>
    <w:rsid w:val="0059092A"/>
    <w:rsid w:val="005B2A50"/>
    <w:rsid w:val="00604F81"/>
    <w:rsid w:val="00781854"/>
    <w:rsid w:val="007F2D58"/>
    <w:rsid w:val="008428FC"/>
    <w:rsid w:val="00851043"/>
    <w:rsid w:val="00920D08"/>
    <w:rsid w:val="00A076B7"/>
    <w:rsid w:val="00A50D66"/>
    <w:rsid w:val="00BE5671"/>
    <w:rsid w:val="00E118EF"/>
    <w:rsid w:val="00E177E0"/>
    <w:rsid w:val="00E74890"/>
    <w:rsid w:val="00F54886"/>
    <w:rsid w:val="00F941AD"/>
    <w:rsid w:val="00F95A30"/>
    <w:rsid w:val="00F9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E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54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548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54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54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BBEB-15FE-4164-B67F-F05446CC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2017-02-22T13:22:00Z</dcterms:created>
  <dcterms:modified xsi:type="dcterms:W3CDTF">2020-03-03T07:40:00Z</dcterms:modified>
</cp:coreProperties>
</file>