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eastAsia="zh-CN"/>
        </w:rPr>
        <w:t>牡蛎肽</w:t>
      </w:r>
      <w:r>
        <w:rPr>
          <w:rFonts w:hint="eastAsia"/>
          <w:sz w:val="28"/>
          <w:szCs w:val="28"/>
          <w:lang w:val="en-US" w:eastAsia="zh-CN"/>
        </w:rPr>
        <w:t>-男人的加油站，女人的美容院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牡蛎肽是将肽分子生物技术运用于牡蛎加工过程，经酶解制成牡蛎肽。这种制作方法形成的小分子肽，完全保留了牡蛎原有的维生素、微量元素和牛磺酸等营养成份，使富含核酸的牡蛎在人体摄入后比单一氨基酸或蛋白质吸收更快，更容易被肌体吸收，在人体代谢方面有着更重要的生物活性，可以有效提高男性血清睾酮水平。比普通牡蛎制品有更高的生物活性、起到更重要的生理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4623435" cy="3023235"/>
            <wp:effectExtent l="0" t="0" r="5715" b="5715"/>
            <wp:docPr id="4" name="图片 4" descr="5b0ccebb12362fb4cbc1953cc535c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b0ccebb12362fb4cbc1953cc535c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43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牡蛎肽有什么功效和作用呢？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 1：牡蛎肽它可以帮助肝脏解毒，所以对肝脏不好的人，比如长期饮酒的人，我们都可以多吃一些牡蛎肽。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2：牡蛎肽，它有一个补肾的作用，可以提高性功能，同时牡蛎肽当中，含有比较多的微量元素，和精氨酸，这些成分它有利于生育，对于这种不孕不育的人群，有一定的作用。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drawing>
          <wp:inline distT="0" distB="0" distL="114300" distR="114300">
            <wp:extent cx="5274310" cy="3072130"/>
            <wp:effectExtent l="0" t="0" r="2540" b="139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3：牡蛎肽它能够解除疲劳，特别是由于工作压力过大，或者是经常加班的人群，容易导致疲劳，适当的食用一些牡蛎肽，可以解除疲劳.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    4：它有一定的活血化瘀的作用，所以对于一些女性朋友，特别有痛经的，血淤的这种症状的时候服用，不但可以改善痛经，或者是月经失调，同时还可以起到美容养颜的作用。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每天一片牡蛎肽男士女士都喜爱！！！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90B78"/>
    <w:rsid w:val="690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2020-02-24T01:54:00Z</dcterms:created>
  <dc:creator>A~郭小志</dc:creator>
  <cp:lastModifiedBy>A~郭小志</cp:lastModifiedBy>
  <dcterms:modified xsi:type="dcterms:W3CDTF">2020-02-24T02:02:55Z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