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bCs/>
          <w:sz w:val="32"/>
          <w:szCs w:val="32"/>
          <w:lang w:val="en-US"/>
        </w:rPr>
      </w:pPr>
      <w:r>
        <w:rPr>
          <w:b/>
          <w:bCs/>
          <w:sz w:val="32"/>
          <w:szCs w:val="32"/>
          <w:lang w:val="en-US"/>
        </w:rPr>
        <w:t>DIGITAL FRENCH FOOD FORUM</w:t>
      </w:r>
    </w:p>
    <w:p>
      <w:pPr>
        <w:spacing w:after="0" w:line="240" w:lineRule="auto"/>
        <w:rPr>
          <w:lang w:val="en-US"/>
        </w:rPr>
      </w:pPr>
    </w:p>
    <w:p>
      <w:pPr>
        <w:spacing w:after="0" w:line="240" w:lineRule="auto"/>
        <w:rPr>
          <w:lang w:val="en-US"/>
        </w:rPr>
      </w:pPr>
      <w:r>
        <w:rPr>
          <w:lang w:val="en-US"/>
        </w:rPr>
        <w:t>Company presentation :</w:t>
      </w:r>
    </w:p>
    <w:p>
      <w:pPr>
        <w:pStyle w:val="4"/>
        <w:numPr>
          <w:ilvl w:val="0"/>
          <w:numId w:val="1"/>
        </w:numPr>
        <w:spacing w:after="0" w:line="240" w:lineRule="auto"/>
      </w:pPr>
      <w:r>
        <w:t>Name : CHOCMOD</w:t>
      </w:r>
    </w:p>
    <w:p>
      <w:pPr>
        <w:pStyle w:val="4"/>
        <w:numPr>
          <w:ilvl w:val="0"/>
          <w:numId w:val="1"/>
        </w:numPr>
        <w:spacing w:after="0" w:line="240" w:lineRule="auto"/>
      </w:pPr>
      <w:r>
        <w:t>Address : 1 Avenue de Flandre – BP89 – 59435 Roncq cedex - FRANCE</w:t>
      </w:r>
    </w:p>
    <w:p>
      <w:pPr>
        <w:pStyle w:val="4"/>
        <w:numPr>
          <w:ilvl w:val="0"/>
          <w:numId w:val="1"/>
        </w:numPr>
        <w:spacing w:after="0" w:line="240" w:lineRule="auto"/>
      </w:pPr>
      <w:r>
        <w:t>Business type : Chocolate manufacturer</w:t>
      </w:r>
    </w:p>
    <w:p>
      <w:pPr>
        <w:pStyle w:val="4"/>
        <w:numPr>
          <w:ilvl w:val="0"/>
          <w:numId w:val="1"/>
        </w:numPr>
        <w:spacing w:after="0" w:line="240" w:lineRule="auto"/>
      </w:pPr>
      <w:r>
        <w:t>Total Employees : 50-100</w:t>
      </w:r>
    </w:p>
    <w:p>
      <w:pPr>
        <w:pStyle w:val="4"/>
        <w:numPr>
          <w:ilvl w:val="0"/>
          <w:numId w:val="1"/>
        </w:numPr>
        <w:spacing w:after="0" w:line="240" w:lineRule="auto"/>
      </w:pPr>
      <w:r>
        <w:t>Established Year : 1948</w:t>
      </w:r>
    </w:p>
    <w:p>
      <w:pPr>
        <w:pStyle w:val="4"/>
        <w:numPr>
          <w:ilvl w:val="0"/>
          <w:numId w:val="1"/>
        </w:numPr>
        <w:spacing w:after="0" w:line="240" w:lineRule="auto"/>
      </w:pPr>
      <w:r>
        <w:t>Total Annual Revenue : EUR 20-25€</w:t>
      </w:r>
    </w:p>
    <w:p>
      <w:pPr>
        <w:pStyle w:val="4"/>
        <w:numPr>
          <w:ilvl w:val="0"/>
          <w:numId w:val="1"/>
        </w:numPr>
        <w:spacing w:after="0" w:line="240" w:lineRule="auto"/>
        <w:rPr>
          <w:lang w:val="en-US"/>
        </w:rPr>
      </w:pPr>
      <w:r>
        <w:rPr>
          <w:lang w:val="en-US"/>
        </w:rPr>
        <w:t>Main Markets : Europe, North America, Asia, Middle East</w:t>
      </w:r>
    </w:p>
    <w:p>
      <w:pPr>
        <w:pStyle w:val="4"/>
        <w:numPr>
          <w:ilvl w:val="0"/>
          <w:numId w:val="1"/>
        </w:numPr>
        <w:spacing w:after="0" w:line="240" w:lineRule="auto"/>
      </w:pPr>
      <w:r>
        <w:t xml:space="preserve">Introduction : </w:t>
      </w:r>
    </w:p>
    <w:p>
      <w:pPr>
        <w:spacing w:after="0" w:line="240" w:lineRule="auto"/>
        <w:rPr>
          <w:lang w:val="en"/>
        </w:rPr>
      </w:pPr>
      <w:r>
        <w:rPr>
          <w:lang w:val="en"/>
        </w:rPr>
        <w:t>Chocmod is a family business founded in 1948 in France. World leader in the production of french COCOA truffles, the company works in the manufacture and distribution of chocolate truffles in over 50 countries on 5 continents. In 2011, a second production unit was set up in Montreal (Canada) in order to serve the American market. In 2019, a business unit opened in Shanghai to get closer to our asian customers and market needs.</w:t>
      </w:r>
    </w:p>
    <w:p>
      <w:pPr>
        <w:spacing w:after="0" w:line="240" w:lineRule="auto"/>
        <w:rPr>
          <w:lang w:val="en"/>
        </w:rPr>
      </w:pPr>
      <w:r>
        <w:rPr>
          <w:rFonts w:hint="eastAsia"/>
          <w:lang w:val="en"/>
        </w:rPr>
        <w:t>Chocmod是一家家族企业，成立于1948年的法国。法国可可松露生产的世界领先者，公司在5大洲的50多个国家从事巧克力松露的生产和分销。2011年，为了服务于美国市场，在加拿大蒙特利尔设立了第二个生产单位。2019年，一个业务部门在上海开业，以贴近我们的亚洲客户和市场需求。</w:t>
      </w:r>
    </w:p>
    <w:p>
      <w:pPr>
        <w:spacing w:after="0" w:line="240" w:lineRule="auto"/>
        <w:rPr>
          <w:lang w:val="en-US"/>
        </w:rPr>
      </w:pPr>
      <w:r>
        <w:rPr>
          <w:lang w:val="en"/>
        </w:rPr>
        <w:t>We manufacture our own brands like Truffettes de France as well as private labels. Expert in the art of transforming and sublimating chocolate in a french savoir-faire, Chocmod offers a wide range of products for all types of consumers and at any time of the year: original truffles, DARK chocolate truffles, marshmallows coated with chocolate, chocolate chips, snacking chocolates, nougat, ...</w:t>
      </w:r>
      <w:r>
        <w:rPr>
          <w:lang w:val="en-US"/>
        </w:rPr>
        <w:t xml:space="preserve"> </w:t>
      </w:r>
    </w:p>
    <w:p>
      <w:pPr>
        <w:spacing w:after="0" w:line="240" w:lineRule="auto"/>
        <w:rPr>
          <w:lang w:val="en-US"/>
        </w:rPr>
      </w:pPr>
      <w:r>
        <w:rPr>
          <w:rFonts w:hint="eastAsia"/>
          <w:lang w:val="en-US"/>
        </w:rPr>
        <w:t>我们生产自己的品牌，如法国特鲁菲特斯以及私人品牌。在法国美食节上，巧克力是巧克力转化和升华的艺术专家，在一年中的任何时候，为所有类型的消费者提供各种各样的产品：原味松露、黑巧克力松露、涂有巧克力的棉花糖、巧克力片、零食巧克力、牛轧糖。。。</w:t>
      </w:r>
    </w:p>
    <w:p>
      <w:pPr>
        <w:spacing w:after="0" w:line="240" w:lineRule="auto"/>
        <w:rPr>
          <w:lang w:val="en-US"/>
        </w:rPr>
      </w:pPr>
      <w:r>
        <w:rPr>
          <w:lang w:val="en-US"/>
        </w:rPr>
        <w:t xml:space="preserve">Our factories are certified by the largest quality and safety </w:t>
      </w:r>
      <w:r>
        <w:rPr>
          <w:rStyle w:val="5"/>
          <w:lang w:val="en-US"/>
        </w:rPr>
        <w:t>alimentary</w:t>
      </w:r>
      <w:r>
        <w:rPr>
          <w:lang w:val="en-US"/>
        </w:rPr>
        <w:t xml:space="preserve"> labels in the world (IFS, BRC) to ensure an optimal level of customer satisfaction. Chocmod also submit to the Rainforest Alliance Program for sustainable farming. </w:t>
      </w:r>
    </w:p>
    <w:p>
      <w:pPr>
        <w:spacing w:after="0" w:line="240" w:lineRule="auto"/>
        <w:rPr>
          <w:lang w:val="en-US"/>
        </w:rPr>
      </w:pPr>
      <w:r>
        <w:rPr>
          <w:rFonts w:hint="eastAsia"/>
          <w:lang w:val="en-US" w:eastAsia="zh-Hans"/>
        </w:rPr>
        <w:t>我</w:t>
      </w:r>
      <w:r>
        <w:rPr>
          <w:rFonts w:hint="eastAsia"/>
          <w:lang w:val="en-US"/>
        </w:rPr>
        <w:t>们的工厂通过了世界上最大的质量和安全食品标签（IFS，BRC）认证，以确保客户满意的最佳水平。Chocmod还向热带雨林联盟可持续农业计划提交了申请。</w:t>
      </w:r>
    </w:p>
    <w:p>
      <w:pPr>
        <w:spacing w:after="0" w:line="240" w:lineRule="auto"/>
        <w:rPr>
          <w:lang w:val="en-US"/>
        </w:rPr>
      </w:pPr>
    </w:p>
    <w:p>
      <w:pPr>
        <w:spacing w:after="0" w:line="240" w:lineRule="auto"/>
      </w:pPr>
      <w:r>
        <w:t>Certificats : IFS / BRC</w:t>
      </w:r>
    </w:p>
    <w:p>
      <w:pPr>
        <w:spacing w:after="0" w:line="240" w:lineRule="auto"/>
      </w:pPr>
    </w:p>
    <w:p>
      <w:pPr>
        <w:spacing w:after="0" w:line="240" w:lineRule="auto"/>
      </w:pPr>
      <w:r>
        <w:t>Produits :</w:t>
      </w:r>
    </w:p>
    <w:p>
      <w:pPr>
        <w:pStyle w:val="4"/>
        <w:numPr>
          <w:ilvl w:val="0"/>
          <w:numId w:val="2"/>
        </w:numPr>
        <w:spacing w:after="0" w:line="240" w:lineRule="auto"/>
        <w:rPr>
          <w:b/>
          <w:bCs/>
          <w:lang w:val="en-US"/>
        </w:rPr>
      </w:pPr>
      <w:r>
        <w:rPr>
          <w:b/>
          <w:bCs/>
          <w:lang w:val="en-US"/>
        </w:rPr>
        <w:t>NEW PRODUCT // Ruby chocolate coated marshmallows</w:t>
      </w:r>
      <w:r>
        <w:rPr>
          <w:b/>
          <w:bCs/>
        </w:rPr>
        <w:t>（</w:t>
      </w:r>
      <w:r>
        <w:rPr>
          <w:rFonts w:hint="eastAsia"/>
          <w:b/>
          <w:bCs/>
          <w:lang w:val="en-US"/>
        </w:rPr>
        <w:t>红宝石巧克力棉花糖</w:t>
      </w:r>
      <w:r>
        <w:rPr>
          <w:rFonts w:hint="default"/>
          <w:b/>
          <w:bCs/>
        </w:rPr>
        <w:t>）</w:t>
      </w:r>
      <w:r>
        <w:rPr>
          <w:b/>
          <w:bCs/>
          <w:lang w:val="en-US"/>
        </w:rPr>
        <w:t xml:space="preserve"> : </w:t>
      </w:r>
    </w:p>
    <w:p>
      <w:pPr>
        <w:spacing w:after="0" w:line="240" w:lineRule="auto"/>
        <w:ind w:left="360"/>
        <w:rPr>
          <w:lang w:val="en-US"/>
        </w:rPr>
      </w:pPr>
      <w:r>
        <w:rPr>
          <w:lang w:val="en-US"/>
        </w:rPr>
        <w:t>After dark, milk and white, ruby chocolate is the most uncommon chocolate discovery in 80 years. This gift of mother nature surprises and bedazzles with a completely new chocolate taste and color experience, born from the ruby cocoa bean – without adding any colorants or fruit flavorings. Naturally pink, this great new chocolate has an intense fruitiness and fresh sour note.</w:t>
      </w:r>
    </w:p>
    <w:p>
      <w:pPr>
        <w:spacing w:after="0" w:line="240" w:lineRule="auto"/>
        <w:ind w:left="360"/>
        <w:rPr>
          <w:lang w:val="en-US"/>
        </w:rPr>
      </w:pPr>
      <w:r>
        <w:rPr>
          <w:lang w:val="en-US"/>
        </w:rPr>
        <w:t>For the first time, consumers will experience the combination of ruby chocolate and velvety french marshmallow that creates a brand new gourmet experience.</w:t>
      </w:r>
    </w:p>
    <w:p>
      <w:pPr>
        <w:spacing w:after="0" w:line="240" w:lineRule="auto"/>
        <w:ind w:left="360"/>
        <w:rPr>
          <w:lang w:val="en-US"/>
        </w:rPr>
      </w:pPr>
    </w:p>
    <w:p>
      <w:pPr>
        <w:pStyle w:val="4"/>
        <w:numPr>
          <w:ilvl w:val="0"/>
          <w:numId w:val="2"/>
        </w:numPr>
        <w:spacing w:after="0" w:line="240" w:lineRule="auto"/>
        <w:rPr>
          <w:b/>
          <w:bCs/>
        </w:rPr>
      </w:pPr>
      <w:r>
        <w:rPr>
          <w:b/>
          <w:bCs/>
        </w:rPr>
        <w:t xml:space="preserve">NEW PRODUCT // Chocosnacks : </w:t>
      </w:r>
    </w:p>
    <w:p>
      <w:pPr>
        <w:spacing w:after="0" w:line="240" w:lineRule="auto"/>
        <w:ind w:left="360"/>
        <w:rPr>
          <w:lang w:val="en-US"/>
        </w:rPr>
      </w:pPr>
      <w:r>
        <w:rPr>
          <w:lang w:val="en-US"/>
        </w:rPr>
        <w:t>Craving for some sweet decadent chocolatey goodness? Our Choco Snack are irresistible! Chocmod has created for you a sweet chocolate snack covered with crunchy and tasty bites</w:t>
      </w:r>
    </w:p>
    <w:p>
      <w:pPr>
        <w:spacing w:after="0" w:line="240" w:lineRule="auto"/>
        <w:ind w:left="360"/>
        <w:rPr>
          <w:lang w:val="en-US"/>
        </w:rPr>
      </w:pPr>
      <w:r>
        <w:rPr>
          <w:lang w:val="en-US"/>
        </w:rPr>
        <w:t>of salted pretzel and peanut pieces. Go for it, Indulge! This great innovation comes in a resealable doypack in order to allow keep freshness of the product.</w:t>
      </w:r>
    </w:p>
    <w:p>
      <w:pPr>
        <w:spacing w:after="0" w:line="240" w:lineRule="auto"/>
        <w:ind w:left="360"/>
        <w:rPr>
          <w:lang w:val="en-US"/>
        </w:rPr>
      </w:pPr>
    </w:p>
    <w:p>
      <w:pPr>
        <w:pStyle w:val="4"/>
        <w:numPr>
          <w:ilvl w:val="0"/>
          <w:numId w:val="2"/>
        </w:numPr>
        <w:spacing w:after="0" w:line="240" w:lineRule="auto"/>
      </w:pPr>
      <w:r>
        <w:t>Dark chocolate truffles</w:t>
      </w:r>
      <w:r>
        <w:t>（</w:t>
      </w:r>
      <w:r>
        <w:rPr>
          <w:rFonts w:hint="eastAsia"/>
        </w:rPr>
        <w:t>黑巧克力松露</w:t>
      </w:r>
      <w:r>
        <w:rPr>
          <w:rFonts w:hint="default"/>
        </w:rPr>
        <w:t>）</w:t>
      </w:r>
      <w:r>
        <w:t xml:space="preserve"> : </w:t>
      </w:r>
    </w:p>
    <w:p>
      <w:pPr>
        <w:spacing w:after="0" w:line="240" w:lineRule="auto"/>
        <w:ind w:left="360"/>
        <w:rPr>
          <w:rStyle w:val="6"/>
          <w:lang w:val="en-US"/>
        </w:rPr>
      </w:pPr>
      <w:bookmarkStart w:id="0" w:name="_Hlk343754"/>
      <w:r>
        <w:rPr>
          <w:rStyle w:val="6"/>
          <w:lang w:val="en-US"/>
        </w:rPr>
        <w:t>The dark chocolate truffle is divinely well accompanied by a delicate and harmonious cocoa powder. This high-end recipe, produced in France from carefully selected ingredients for their tasting qualities, is shared with family or friends for a moment of intense pleasure.</w:t>
      </w:r>
      <w:bookmarkEnd w:id="0"/>
      <w:r>
        <w:rPr>
          <w:rStyle w:val="6"/>
          <w:lang w:val="en-US"/>
        </w:rPr>
        <w:t xml:space="preserve"> Discover our great assortment of flavors and inclusions like raspberry and biscuit, sea salt or coffee beans.</w:t>
      </w:r>
    </w:p>
    <w:p>
      <w:pPr>
        <w:spacing w:after="0" w:line="240" w:lineRule="auto"/>
        <w:rPr>
          <w:lang w:val="en-US"/>
        </w:rPr>
      </w:pPr>
    </w:p>
    <w:p>
      <w:pPr>
        <w:pStyle w:val="4"/>
        <w:numPr>
          <w:ilvl w:val="0"/>
          <w:numId w:val="2"/>
        </w:numPr>
        <w:spacing w:after="0" w:line="240" w:lineRule="auto"/>
      </w:pPr>
      <w:r>
        <w:t>Cocoa truffles</w:t>
      </w:r>
      <w:r>
        <w:t>（</w:t>
      </w:r>
      <w:r>
        <w:rPr>
          <w:rFonts w:hint="eastAsia"/>
        </w:rPr>
        <w:t>可可松露</w:t>
      </w:r>
      <w:r>
        <w:rPr>
          <w:rFonts w:hint="default"/>
        </w:rPr>
        <w:t>）</w:t>
      </w:r>
      <w:r>
        <w:t xml:space="preserve"> : </w:t>
      </w:r>
    </w:p>
    <w:p>
      <w:pPr>
        <w:spacing w:after="0" w:line="240" w:lineRule="auto"/>
        <w:ind w:left="360"/>
        <w:rPr>
          <w:lang w:val="en-US"/>
        </w:rPr>
      </w:pPr>
      <w:r>
        <w:rPr>
          <w:lang w:val="en-US"/>
        </w:rPr>
        <w:t xml:space="preserve">Dive into the heart of the french truffle and find all the authenticity and intensity of cocoa thanks to this authentic french variation. </w:t>
      </w:r>
      <w:bookmarkStart w:id="1" w:name="_Hlk344992"/>
      <w:r>
        <w:rPr>
          <w:lang w:val="en-US"/>
        </w:rPr>
        <w:t>These delicious cocoa dusted truffles are both sweet and melting</w:t>
      </w:r>
      <w:bookmarkEnd w:id="1"/>
      <w:r>
        <w:rPr>
          <w:lang w:val="en-US"/>
        </w:rPr>
        <w:t xml:space="preserve"> for the indulgence of all gourmands. This recipe comes in various flavors or inclusions like salted butter caramel pieces, hazelnut flavor, cognac, …</w:t>
      </w:r>
    </w:p>
    <w:p>
      <w:pPr>
        <w:spacing w:after="0" w:line="240" w:lineRule="auto"/>
        <w:rPr>
          <w:lang w:val="en-US"/>
        </w:rPr>
      </w:pPr>
    </w:p>
    <w:p>
      <w:pPr>
        <w:pStyle w:val="4"/>
        <w:numPr>
          <w:ilvl w:val="0"/>
          <w:numId w:val="2"/>
        </w:numPr>
        <w:spacing w:after="0" w:line="240" w:lineRule="auto"/>
      </w:pPr>
      <w:r>
        <w:t>Chocolate coated marshmallows</w:t>
      </w:r>
      <w:r>
        <w:t>（</w:t>
      </w:r>
      <w:r>
        <w:rPr>
          <w:rFonts w:hint="eastAsia"/>
        </w:rPr>
        <w:t>巧克力棉花糖</w:t>
      </w:r>
      <w:r>
        <w:rPr>
          <w:rFonts w:hint="default"/>
        </w:rPr>
        <w:t>）</w:t>
      </w:r>
      <w:r>
        <w:t xml:space="preserve"> : </w:t>
      </w:r>
    </w:p>
    <w:p>
      <w:pPr>
        <w:spacing w:after="0" w:line="240" w:lineRule="auto"/>
        <w:ind w:left="360"/>
        <w:rPr>
          <w:lang w:val="en-US"/>
        </w:rPr>
      </w:pPr>
      <w:r>
        <w:rPr>
          <w:lang w:val="en-US"/>
        </w:rPr>
        <w:t>Under the crisp shell of chocolate, hides a delicate and melting marshmallow. This traditional French marshmallow offers a refined flavor thanks to its chocolate coating and a deliciously melting texture enhanced by a natural vanilla flavor. Designed in multiple shapes (domes, teddy bears, hearts, flowers, …), this indulgence is perfectly adapted to the consumption of adults and children.</w:t>
      </w:r>
    </w:p>
    <w:p>
      <w:pPr>
        <w:spacing w:after="0" w:line="240" w:lineRule="auto"/>
        <w:rPr>
          <w:lang w:val="en-US"/>
        </w:rPr>
      </w:pPr>
    </w:p>
    <w:p>
      <w:pPr>
        <w:pStyle w:val="4"/>
        <w:numPr>
          <w:ilvl w:val="0"/>
          <w:numId w:val="2"/>
        </w:numPr>
        <w:spacing w:after="0" w:line="240" w:lineRule="auto"/>
      </w:pPr>
      <w:r>
        <w:t>Chocolate chips</w:t>
      </w:r>
      <w:r>
        <w:t>（</w:t>
      </w:r>
      <w:r>
        <w:rPr>
          <w:rFonts w:hint="eastAsia"/>
          <w:lang w:val="en-US" w:eastAsia="zh-Hans"/>
        </w:rPr>
        <w:t>巧克力片</w:t>
      </w:r>
      <w:r>
        <w:rPr>
          <w:rFonts w:hint="default"/>
          <w:lang w:eastAsia="zh-Hans"/>
        </w:rPr>
        <w:t>）</w:t>
      </w:r>
      <w:r>
        <w:t xml:space="preserve"> : </w:t>
      </w:r>
    </w:p>
    <w:p>
      <w:pPr>
        <w:spacing w:after="0" w:line="240" w:lineRule="auto"/>
        <w:ind w:left="360"/>
        <w:rPr>
          <w:lang w:val="en-US"/>
        </w:rPr>
      </w:pPr>
      <w:r>
        <w:rPr>
          <w:lang w:val="en-US"/>
        </w:rPr>
        <w:t>An original shape, quality chocolate, cracking rice crispy flakes, delicate and authentic flavors ...</w:t>
      </w:r>
    </w:p>
    <w:p>
      <w:pPr>
        <w:spacing w:after="0" w:line="240" w:lineRule="auto"/>
        <w:ind w:left="360"/>
        <w:rPr>
          <w:lang w:val="en-US"/>
        </w:rPr>
      </w:pPr>
      <w:r>
        <w:rPr>
          <w:lang w:val="en-US"/>
        </w:rPr>
        <w:t>the chocolate chips are the perfect size for little chocolate cravings at any time of the day. This items comes in 3 different flavors (dark chocolate – milk chocolate – milk chocolate and salted butter caramel pieces) and in 2 formats (125g and 80g)</w:t>
      </w:r>
    </w:p>
    <w:p>
      <w:pPr>
        <w:spacing w:after="0" w:line="240" w:lineRule="auto"/>
        <w:ind w:left="360"/>
        <w:rPr>
          <w:lang w:val="en-US"/>
        </w:rPr>
      </w:pPr>
    </w:p>
    <w:p>
      <w:pPr>
        <w:pStyle w:val="4"/>
        <w:numPr>
          <w:ilvl w:val="0"/>
          <w:numId w:val="2"/>
        </w:numPr>
        <w:spacing w:after="0" w:line="240" w:lineRule="auto"/>
      </w:pPr>
      <w:r>
        <w:t>Snacking</w:t>
      </w:r>
      <w:r>
        <w:t>（</w:t>
      </w:r>
      <w:r>
        <w:rPr>
          <w:rFonts w:hint="eastAsia"/>
          <w:lang w:val="en-US" w:eastAsia="zh-Hans"/>
        </w:rPr>
        <w:t>零食</w:t>
      </w:r>
      <w:r>
        <w:rPr>
          <w:rFonts w:hint="default"/>
          <w:lang w:eastAsia="zh-Hans"/>
        </w:rPr>
        <w:t>）</w:t>
      </w:r>
      <w:r>
        <w:t xml:space="preserve"> : </w:t>
      </w:r>
    </w:p>
    <w:p>
      <w:pPr>
        <w:spacing w:after="0" w:line="240" w:lineRule="auto"/>
        <w:rPr>
          <w:lang w:val="en-US"/>
        </w:rPr>
      </w:pPr>
      <w:r>
        <w:rPr>
          <w:lang w:val="en-US"/>
        </w:rPr>
        <w:t>Discover our irresistible snacking chocolates. The perfect snacking treat which will make you live a mouthful sensorial experience! Marhsmallows, chocosnacks, truffles, … this snacking range can be enjoyed wherever and whenever the craving hits you with this resealable doypack.</w:t>
      </w:r>
    </w:p>
    <w:p>
      <w:pPr>
        <w:spacing w:after="0" w:line="240" w:lineRule="auto"/>
        <w:rPr>
          <w:lang w:val="en-US"/>
        </w:rPr>
      </w:pPr>
    </w:p>
    <w:p>
      <w:pPr>
        <w:pStyle w:val="4"/>
        <w:numPr>
          <w:ilvl w:val="0"/>
          <w:numId w:val="2"/>
        </w:numPr>
        <w:spacing w:after="0" w:line="240" w:lineRule="auto"/>
      </w:pPr>
      <w:r>
        <w:t>Seasonal Chocolates</w:t>
      </w:r>
      <w:r>
        <w:t>（</w:t>
      </w:r>
      <w:r>
        <w:rPr>
          <w:rFonts w:hint="eastAsia"/>
          <w:lang w:val="en-US" w:eastAsia="zh-Hans"/>
        </w:rPr>
        <w:t>时令巧克力</w:t>
      </w:r>
      <w:r>
        <w:rPr>
          <w:rFonts w:hint="default"/>
          <w:lang w:eastAsia="zh-Hans"/>
        </w:rPr>
        <w:t>）</w:t>
      </w:r>
      <w:r>
        <w:t xml:space="preserve"> : </w:t>
      </w:r>
    </w:p>
    <w:p>
      <w:pPr>
        <w:spacing w:after="0" w:line="240" w:lineRule="auto"/>
        <w:rPr>
          <w:lang w:val="en-US"/>
        </w:rPr>
      </w:pPr>
      <w:r>
        <w:rPr>
          <w:lang w:val="en-US"/>
        </w:rPr>
        <w:t xml:space="preserve">Christmas, chinese new year, valentine’s day, white day, mother’s day, dinner with friends, every moment of the year is a great occasion to offer nice and high-end chocolates ! Our collection of seasonal and gifting truffles and marshmallows will fill with pleasure all of your demanding consumers ! </w:t>
      </w:r>
    </w:p>
    <w:p>
      <w:pPr>
        <w:spacing w:after="0" w:line="240" w:lineRule="auto"/>
        <w:rPr>
          <w:lang w:val="en-US"/>
        </w:rPr>
      </w:pPr>
    </w:p>
    <w:p>
      <w:pPr>
        <w:pStyle w:val="4"/>
        <w:numPr>
          <w:ilvl w:val="0"/>
          <w:numId w:val="2"/>
        </w:numPr>
        <w:spacing w:after="0" w:line="240" w:lineRule="auto"/>
      </w:pPr>
      <w:r>
        <w:t>Nougat</w:t>
      </w:r>
      <w:r>
        <w:t>（</w:t>
      </w:r>
      <w:r>
        <w:rPr>
          <w:rFonts w:hint="eastAsia"/>
          <w:lang w:val="en-US" w:eastAsia="zh-Hans"/>
        </w:rPr>
        <w:t>牛轧糖</w:t>
      </w:r>
      <w:r>
        <w:rPr>
          <w:rFonts w:hint="default"/>
          <w:lang w:eastAsia="zh-Hans"/>
        </w:rPr>
        <w:t>）</w:t>
      </w:r>
      <w:r>
        <w:t xml:space="preserve"> : </w:t>
      </w:r>
    </w:p>
    <w:p>
      <w:pPr>
        <w:autoSpaceDE w:val="0"/>
        <w:autoSpaceDN w:val="0"/>
        <w:adjustRightInd w:val="0"/>
        <w:spacing w:after="0" w:line="240" w:lineRule="auto"/>
        <w:ind w:left="360"/>
        <w:rPr>
          <w:lang w:val="en-US"/>
        </w:rPr>
      </w:pPr>
      <w:r>
        <w:rPr>
          <w:lang w:val="en-US"/>
        </w:rPr>
        <w:t>With a soft texture and crispy inclusions, nougat is the perfect answer to all the hungers of gourmands. Our aromas are both traditional (almond, pistachio) and original (cranberry and</w:t>
      </w:r>
    </w:p>
    <w:p>
      <w:pPr>
        <w:spacing w:after="0" w:line="240" w:lineRule="auto"/>
        <w:ind w:left="360"/>
        <w:rPr>
          <w:lang w:val="en-US"/>
        </w:rPr>
      </w:pPr>
      <w:r>
        <w:rPr>
          <w:lang w:val="en-US"/>
        </w:rPr>
        <w:t>chocolate).</w:t>
      </w:r>
    </w:p>
    <w:p>
      <w:pPr>
        <w:spacing w:after="0" w:line="240" w:lineRule="auto"/>
      </w:pPr>
    </w:p>
    <w:p>
      <w:pPr>
        <w:spacing w:after="0" w:line="240" w:lineRule="auto"/>
      </w:pPr>
      <w:r>
        <w:t>Contact</w:t>
      </w:r>
    </w:p>
    <w:p>
      <w:pPr>
        <w:pStyle w:val="4"/>
        <w:numPr>
          <w:ilvl w:val="0"/>
          <w:numId w:val="2"/>
        </w:numPr>
        <w:spacing w:after="0" w:line="240" w:lineRule="auto"/>
      </w:pPr>
      <w:r>
        <w:t>Nom : Lucie XIN</w:t>
      </w:r>
    </w:p>
    <w:p>
      <w:pPr>
        <w:pStyle w:val="4"/>
        <w:numPr>
          <w:ilvl w:val="0"/>
          <w:numId w:val="2"/>
        </w:numPr>
        <w:spacing w:after="0" w:line="240" w:lineRule="auto"/>
      </w:pPr>
      <w:r>
        <w:t>Email : l.xin@chocmod.com</w:t>
      </w:r>
    </w:p>
    <w:p>
      <w:pPr>
        <w:pStyle w:val="4"/>
        <w:numPr>
          <w:ilvl w:val="0"/>
          <w:numId w:val="2"/>
        </w:numPr>
        <w:spacing w:after="0" w:line="240" w:lineRule="auto"/>
      </w:pPr>
      <w:r>
        <w:t>Tel : +86 18758850614</w:t>
      </w:r>
    </w:p>
    <w:p>
      <w:pPr>
        <w:pStyle w:val="4"/>
        <w:numPr>
          <w:ilvl w:val="0"/>
          <w:numId w:val="2"/>
        </w:numPr>
        <w:spacing w:after="0" w:line="240" w:lineRule="auto"/>
      </w:pPr>
      <w:bookmarkStart w:id="2" w:name="_GoBack"/>
      <w:r>
        <w:t>Wechat ID : luciexin</w:t>
      </w:r>
      <w:bookmarkEnd w:id="2"/>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785B"/>
    <w:multiLevelType w:val="multilevel"/>
    <w:tmpl w:val="3098785B"/>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8C9087F"/>
    <w:multiLevelType w:val="multilevel"/>
    <w:tmpl w:val="48C9087F"/>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27"/>
    <w:rsid w:val="001A05E3"/>
    <w:rsid w:val="001F6C7D"/>
    <w:rsid w:val="00285F85"/>
    <w:rsid w:val="00497CD0"/>
    <w:rsid w:val="0080075B"/>
    <w:rsid w:val="0089408A"/>
    <w:rsid w:val="008A2C9B"/>
    <w:rsid w:val="008E5F17"/>
    <w:rsid w:val="0095617B"/>
    <w:rsid w:val="00AD465B"/>
    <w:rsid w:val="00B87338"/>
    <w:rsid w:val="00BB1B03"/>
    <w:rsid w:val="00BC3A75"/>
    <w:rsid w:val="00C66EB7"/>
    <w:rsid w:val="00D77F67"/>
    <w:rsid w:val="00E20127"/>
    <w:rsid w:val="00E81A8B"/>
    <w:rsid w:val="00EA3988"/>
    <w:rsid w:val="00EC4D3C"/>
    <w:rsid w:val="97D99F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 w:type="character" w:customStyle="1" w:styleId="5">
    <w:name w:val="short_text"/>
    <w:basedOn w:val="2"/>
    <w:qFormat/>
    <w:uiPriority w:val="0"/>
  </w:style>
  <w:style w:type="character" w:customStyle="1" w:styleId="6">
    <w:name w:val="st"/>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750</Words>
  <Characters>4129</Characters>
  <Lines>34</Lines>
  <Paragraphs>9</Paragraphs>
  <TotalTime>0</TotalTime>
  <ScaleCrop>false</ScaleCrop>
  <LinksUpToDate>false</LinksUpToDate>
  <CharactersWithSpaces>4870</CharactersWithSpaces>
  <Application>WPS Office_3.0.0.4824_F1E327BC-269C-435d-A152-05C5408002CA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2020-11-17T18:48:00Z</dcterms:created>
  <dc:creator>Olivia OGER</dc:creator>
  <cp:lastModifiedBy>cynthia</cp:lastModifiedBy>
  <dcterms:modified xsi:type="dcterms:W3CDTF">2020-11-20T16:37:25Z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