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ascii="Calibri" w:hAnsi="Calibri" w:cs="Calibri"/>
          <w:color w:val="201F1E"/>
          <w:sz w:val="22"/>
          <w:szCs w:val="22"/>
        </w:rPr>
      </w:pPr>
      <w:r>
        <w:rPr>
          <w:rFonts w:ascii="Calibri" w:hAnsi="Calibri" w:cs="Calibri"/>
          <w:b/>
          <w:bCs/>
          <w:color w:val="2F5496"/>
          <w:sz w:val="22"/>
          <w:szCs w:val="22"/>
          <w:u w:val="single"/>
        </w:rPr>
        <w:t>Name</w:t>
      </w:r>
    </w:p>
    <w:p>
      <w:pPr>
        <w:pStyle w:val="2"/>
        <w:spacing w:before="0" w:beforeAutospacing="0" w:after="0" w:afterAutospacing="0"/>
        <w:rPr>
          <w:rFonts w:ascii="Calibri" w:hAnsi="Calibri" w:cs="Calibri"/>
          <w:color w:val="201F1E"/>
          <w:sz w:val="22"/>
          <w:szCs w:val="22"/>
        </w:rPr>
      </w:pPr>
      <w:r>
        <w:rPr>
          <w:rFonts w:ascii="Calibri" w:hAnsi="Calibri" w:cs="Calibri"/>
          <w:color w:val="2F5496"/>
          <w:sz w:val="22"/>
          <w:szCs w:val="22"/>
        </w:rPr>
        <w:t>Chocolat Mathez</w:t>
      </w:r>
    </w:p>
    <w:p>
      <w:pPr>
        <w:pStyle w:val="2"/>
        <w:spacing w:before="0" w:beforeAutospacing="0" w:after="0" w:afterAutospacing="0"/>
        <w:rPr>
          <w:rFonts w:ascii="Calibri" w:hAnsi="Calibri" w:cs="Calibri"/>
          <w:color w:val="201F1E"/>
          <w:sz w:val="22"/>
          <w:szCs w:val="22"/>
        </w:rPr>
      </w:pPr>
      <w:r>
        <w:rPr>
          <w:rFonts w:ascii="Calibri" w:hAnsi="Calibri" w:cs="Calibri"/>
          <w:color w:val="2F5496"/>
          <w:sz w:val="22"/>
          <w:szCs w:val="22"/>
        </w:rPr>
        <w:t>3 Parc d’Activités St Jean</w:t>
      </w:r>
    </w:p>
    <w:p>
      <w:pPr>
        <w:pStyle w:val="2"/>
        <w:spacing w:before="0" w:beforeAutospacing="0" w:after="0" w:afterAutospacing="0"/>
        <w:rPr>
          <w:rFonts w:ascii="Calibri" w:hAnsi="Calibri" w:cs="Calibri"/>
          <w:color w:val="201F1E"/>
          <w:sz w:val="22"/>
          <w:szCs w:val="22"/>
        </w:rPr>
      </w:pPr>
      <w:r>
        <w:rPr>
          <w:rFonts w:ascii="Calibri" w:hAnsi="Calibri" w:cs="Calibri"/>
          <w:color w:val="2F5496"/>
          <w:sz w:val="22"/>
          <w:szCs w:val="22"/>
        </w:rPr>
        <w:t>49330 Châteauneuf sur Sarthe</w:t>
      </w:r>
    </w:p>
    <w:p>
      <w:pPr>
        <w:pStyle w:val="2"/>
        <w:spacing w:before="0" w:beforeAutospacing="0" w:after="0" w:afterAutospacing="0"/>
        <w:rPr>
          <w:rFonts w:ascii="Calibri" w:hAnsi="Calibri" w:cs="Calibri"/>
          <w:color w:val="2F5496"/>
          <w:sz w:val="22"/>
          <w:szCs w:val="22"/>
        </w:rPr>
      </w:pPr>
      <w:r>
        <w:rPr>
          <w:rFonts w:ascii="Calibri" w:hAnsi="Calibri" w:cs="Calibri"/>
          <w:color w:val="2F5496"/>
          <w:sz w:val="22"/>
          <w:szCs w:val="22"/>
        </w:rPr>
        <w:t>France</w:t>
      </w:r>
    </w:p>
    <w:p>
      <w:pPr>
        <w:pStyle w:val="2"/>
        <w:spacing w:before="0" w:beforeAutospacing="0" w:after="0" w:afterAutospacing="0"/>
        <w:rPr>
          <w:rFonts w:ascii="Calibri" w:hAnsi="Calibri" w:cs="Calibri"/>
          <w:color w:val="auto"/>
          <w:sz w:val="22"/>
          <w:szCs w:val="22"/>
        </w:rPr>
      </w:pPr>
    </w:p>
    <w:p>
      <w:pPr>
        <w:pStyle w:val="2"/>
        <w:spacing w:before="0" w:beforeAutospacing="0" w:after="0" w:afterAutospacing="0"/>
        <w:rPr>
          <w:rFonts w:ascii="Calibri" w:hAnsi="Calibri" w:cs="Calibri"/>
          <w:color w:val="201F1E"/>
          <w:sz w:val="22"/>
          <w:szCs w:val="22"/>
        </w:rPr>
      </w:pPr>
      <w:r>
        <w:rPr>
          <w:rFonts w:ascii="Calibri" w:hAnsi="Calibri" w:cs="Calibri"/>
          <w:b/>
          <w:bCs/>
          <w:color w:val="2F5496"/>
          <w:sz w:val="22"/>
          <w:szCs w:val="22"/>
          <w:u w:val="single"/>
        </w:rPr>
        <w:t xml:space="preserve">Main products: </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Gourmet cocoa truffles (in nice packaging tins, paper box, flowpacks, snacking and bulk)</w:t>
      </w:r>
    </w:p>
    <w:p>
      <w:pPr>
        <w:pStyle w:val="2"/>
        <w:spacing w:before="0" w:beforeAutospacing="0" w:after="0" w:afterAutospacing="0"/>
        <w:rPr>
          <w:rFonts w:hint="eastAsia" w:ascii="Calibri" w:hAnsi="Calibri" w:cs="Calibri"/>
          <w:b/>
          <w:bCs/>
          <w:color w:val="2F5496"/>
          <w:sz w:val="22"/>
          <w:szCs w:val="22"/>
          <w:lang w:val="en-US"/>
        </w:rPr>
      </w:pP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 xml:space="preserve">Number of employees: </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xml:space="preserve">97 employees </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w:t>
      </w: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 xml:space="preserve">Business type: </w:t>
      </w:r>
    </w:p>
    <w:p>
      <w:pPr>
        <w:pStyle w:val="2"/>
        <w:spacing w:before="0" w:beforeAutospacing="0" w:after="0" w:afterAutospacing="0"/>
        <w:rPr>
          <w:rFonts w:ascii="Calibri" w:hAnsi="Calibri" w:cs="Calibri"/>
          <w:color w:val="2F5496"/>
          <w:sz w:val="22"/>
          <w:szCs w:val="22"/>
          <w:lang w:val="en-US"/>
        </w:rPr>
      </w:pPr>
      <w:r>
        <w:rPr>
          <w:rFonts w:ascii="Calibri" w:hAnsi="Calibri" w:cs="Calibri"/>
          <w:color w:val="2F5496"/>
          <w:sz w:val="22"/>
          <w:szCs w:val="22"/>
          <w:lang w:val="en-US"/>
        </w:rPr>
        <w:t>Manufacture of Gourmet Chocolate Truffles</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w:t>
      </w: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 xml:space="preserve">Established year: </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1934</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w:t>
      </w: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 xml:space="preserve">Total annual revenue: </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14.000.000€ / 85% of global annual turnover for Export.</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w:t>
      </w: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 xml:space="preserve">Main markets: </w:t>
      </w:r>
    </w:p>
    <w:p>
      <w:pPr>
        <w:pStyle w:val="2"/>
        <w:spacing w:before="0" w:beforeAutospacing="0" w:after="0" w:afterAutospacing="0"/>
        <w:rPr>
          <w:rFonts w:ascii="Calibri" w:hAnsi="Calibri" w:cs="Calibri"/>
          <w:color w:val="2F5496"/>
          <w:sz w:val="22"/>
          <w:szCs w:val="22"/>
          <w:lang w:val="en-US"/>
        </w:rPr>
      </w:pPr>
      <w:r>
        <w:rPr>
          <w:rFonts w:ascii="Calibri" w:hAnsi="Calibri" w:cs="Calibri"/>
          <w:color w:val="2F5496"/>
          <w:sz w:val="22"/>
          <w:szCs w:val="22"/>
          <w:lang w:val="en-US"/>
        </w:rPr>
        <w:t>Asia, Southeast Asia, Oceania, North and South America, Middle East, Europe.</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w:t>
      </w: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Main Contact:</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Ms Claudie Millet</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Export Sales Manager</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0033 6 17 49 25 17</w:t>
      </w:r>
    </w:p>
    <w:p>
      <w:pPr>
        <w:pStyle w:val="2"/>
        <w:spacing w:before="0" w:beforeAutospacing="0" w:after="0" w:afterAutospacing="0"/>
        <w:rPr>
          <w:rFonts w:ascii="Calibri" w:hAnsi="Calibri" w:cs="Calibri"/>
          <w:color w:val="201F1E"/>
          <w:sz w:val="22"/>
          <w:szCs w:val="22"/>
          <w:lang w:val="en-US"/>
        </w:rPr>
      </w:pPr>
      <w:r>
        <w:fldChar w:fldCharType="begin"/>
      </w:r>
      <w:r>
        <w:instrText xml:space="preserve"> HYPERLINK "mailto:Claudie.millet@mathez.fr" \t "_blank" </w:instrText>
      </w:r>
      <w:r>
        <w:fldChar w:fldCharType="separate"/>
      </w:r>
      <w:r>
        <w:rPr>
          <w:rStyle w:val="4"/>
          <w:rFonts w:ascii="Calibri" w:hAnsi="Calibri" w:cs="Calibri"/>
          <w:sz w:val="22"/>
          <w:szCs w:val="22"/>
          <w:lang w:val="en-US"/>
        </w:rPr>
        <w:t>Claudie.millet@mathez.fr</w:t>
      </w:r>
      <w:r>
        <w:rPr>
          <w:rStyle w:val="4"/>
          <w:rFonts w:ascii="Calibri" w:hAnsi="Calibri" w:cs="Calibri"/>
          <w:sz w:val="22"/>
          <w:szCs w:val="22"/>
          <w:lang w:val="en-US"/>
        </w:rPr>
        <w:fldChar w:fldCharType="end"/>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We Chat : Dunes8585</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w:t>
      </w:r>
    </w:p>
    <w:p>
      <w:pPr>
        <w:pStyle w:val="2"/>
        <w:spacing w:before="0" w:beforeAutospacing="0" w:after="0" w:afterAutospacing="0"/>
        <w:rPr>
          <w:rFonts w:ascii="Calibri" w:hAnsi="Calibri" w:cs="Calibri"/>
          <w:color w:val="201F1E"/>
          <w:sz w:val="22"/>
          <w:szCs w:val="22"/>
          <w:lang w:val="en-US"/>
        </w:rPr>
      </w:pPr>
      <w:r>
        <w:rPr>
          <w:rFonts w:ascii="Calibri" w:hAnsi="Calibri" w:cs="Calibri"/>
          <w:b/>
          <w:bCs/>
          <w:color w:val="2F5496"/>
          <w:sz w:val="22"/>
          <w:szCs w:val="22"/>
          <w:u w:val="single"/>
          <w:lang w:val="en-US"/>
        </w:rPr>
        <w:t>Social links:</w:t>
      </w:r>
    </w:p>
    <w:p>
      <w:pPr>
        <w:pStyle w:val="2"/>
        <w:spacing w:before="0" w:beforeAutospacing="0" w:after="0" w:afterAutospacing="0"/>
        <w:rPr>
          <w:rFonts w:ascii="Calibri" w:hAnsi="Calibri" w:cs="Calibri"/>
          <w:color w:val="201F1E"/>
          <w:sz w:val="22"/>
          <w:szCs w:val="22"/>
          <w:lang w:val="en-US"/>
        </w:rPr>
      </w:pPr>
      <w:r>
        <w:rPr>
          <w:rFonts w:ascii="Calibri" w:hAnsi="Calibri" w:cs="Calibri"/>
          <w:color w:val="2F5496"/>
          <w:sz w:val="22"/>
          <w:szCs w:val="22"/>
          <w:lang w:val="en-US"/>
        </w:rPr>
        <w:t xml:space="preserve">Facebook : </w:t>
      </w:r>
      <w:r>
        <w:fldChar w:fldCharType="begin"/>
      </w:r>
      <w:r>
        <w:instrText xml:space="preserve"> HYPERLINK "https://www.facebook.com/chocolatmathez/" \t "_blank" </w:instrText>
      </w:r>
      <w:r>
        <w:fldChar w:fldCharType="separate"/>
      </w:r>
      <w:r>
        <w:rPr>
          <w:rStyle w:val="4"/>
          <w:rFonts w:ascii="Calibri" w:hAnsi="Calibri" w:cs="Calibri"/>
          <w:sz w:val="22"/>
          <w:szCs w:val="22"/>
          <w:lang w:val="en-US"/>
        </w:rPr>
        <w:t>https://www.facebook.com/chocolatmathez/</w:t>
      </w:r>
      <w:r>
        <w:rPr>
          <w:rStyle w:val="4"/>
          <w:rFonts w:ascii="Calibri" w:hAnsi="Calibri" w:cs="Calibri"/>
          <w:sz w:val="22"/>
          <w:szCs w:val="22"/>
          <w:lang w:val="en-US"/>
        </w:rPr>
        <w:fldChar w:fldCharType="end"/>
      </w:r>
    </w:p>
    <w:p>
      <w:pPr>
        <w:pStyle w:val="2"/>
        <w:spacing w:before="0" w:beforeAutospacing="0" w:after="0" w:afterAutospacing="0"/>
        <w:rPr>
          <w:rFonts w:ascii="Calibri" w:hAnsi="Calibri" w:cs="Calibri"/>
          <w:color w:val="201F1E"/>
          <w:sz w:val="22"/>
          <w:szCs w:val="22"/>
        </w:rPr>
      </w:pPr>
      <w:r>
        <w:rPr>
          <w:rFonts w:ascii="Calibri" w:hAnsi="Calibri" w:cs="Calibri"/>
          <w:color w:val="2F5496"/>
          <w:sz w:val="22"/>
          <w:szCs w:val="22"/>
          <w:lang w:val="en-US"/>
        </w:rPr>
        <w:t xml:space="preserve">Instagram : </w:t>
      </w:r>
      <w:r>
        <w:fldChar w:fldCharType="begin"/>
      </w:r>
      <w:r>
        <w:instrText xml:space="preserve"> HYPERLINK "https://www.instagram.com/chocolat_mathez/" \t "_blank" </w:instrText>
      </w:r>
      <w:r>
        <w:fldChar w:fldCharType="separate"/>
      </w:r>
      <w:r>
        <w:rPr>
          <w:rStyle w:val="4"/>
          <w:rFonts w:ascii="Calibri" w:hAnsi="Calibri" w:cs="Calibri"/>
          <w:sz w:val="22"/>
          <w:szCs w:val="22"/>
          <w:lang w:val="en-US"/>
        </w:rPr>
        <w:t>https://www.instagram.com/chocolat_mathez/</w:t>
      </w:r>
      <w:r>
        <w:rPr>
          <w:rStyle w:val="4"/>
          <w:rFonts w:ascii="Calibri" w:hAnsi="Calibri" w:cs="Calibri"/>
          <w:sz w:val="22"/>
          <w:szCs w:val="22"/>
          <w:lang w:val="en-US"/>
        </w:rPr>
        <w:fldChar w:fldCharType="end"/>
      </w:r>
    </w:p>
    <w:p>
      <w:pPr>
        <w:pStyle w:val="2"/>
        <w:spacing w:before="0" w:beforeAutospacing="0" w:after="0" w:afterAutospacing="0"/>
        <w:rPr>
          <w:rFonts w:ascii="Calibri" w:hAnsi="Calibri" w:cs="Calibri"/>
          <w:color w:val="201F1E"/>
          <w:sz w:val="22"/>
          <w:szCs w:val="22"/>
        </w:rPr>
      </w:pPr>
      <w:r>
        <w:rPr>
          <w:rFonts w:ascii="Calibri" w:hAnsi="Calibri" w:cs="Calibri"/>
          <w:color w:val="2F5496"/>
          <w:sz w:val="22"/>
          <w:szCs w:val="22"/>
          <w:lang w:val="en-US"/>
        </w:rPr>
        <w:t xml:space="preserve">Twitter : </w:t>
      </w:r>
      <w:r>
        <w:fldChar w:fldCharType="begin"/>
      </w:r>
      <w:r>
        <w:instrText xml:space="preserve"> HYPERLINK "https://twitter.com/Chocolat_Mathez" \t "_blank" </w:instrText>
      </w:r>
      <w:r>
        <w:fldChar w:fldCharType="separate"/>
      </w:r>
      <w:r>
        <w:rPr>
          <w:rStyle w:val="4"/>
          <w:rFonts w:ascii="Calibri" w:hAnsi="Calibri" w:cs="Calibri"/>
          <w:sz w:val="22"/>
          <w:szCs w:val="22"/>
          <w:lang w:val="en-US"/>
        </w:rPr>
        <w:t>https://twitter.com/Chocolat_Mathez</w:t>
      </w:r>
      <w:r>
        <w:rPr>
          <w:rStyle w:val="4"/>
          <w:rFonts w:ascii="Calibri" w:hAnsi="Calibri" w:cs="Calibri"/>
          <w:sz w:val="22"/>
          <w:szCs w:val="22"/>
          <w:lang w:val="en-US"/>
        </w:rPr>
        <w:fldChar w:fldCharType="end"/>
      </w:r>
    </w:p>
    <w:p/>
    <w:p>
      <w:pPr>
        <w:widowControl/>
        <w:jc w:val="left"/>
        <w:rPr>
          <w:rFonts w:ascii="Calibri" w:hAnsi="Calibri" w:eastAsia="Times New Roman" w:cs="Calibri"/>
          <w:color w:val="201F1E"/>
          <w:kern w:val="0"/>
          <w:sz w:val="22"/>
        </w:rPr>
      </w:pPr>
      <w:r>
        <w:rPr>
          <w:rFonts w:ascii="Calibri" w:hAnsi="Calibri" w:eastAsia="Times New Roman" w:cs="Calibri"/>
          <w:b/>
          <w:bCs/>
          <w:color w:val="2F5496"/>
          <w:kern w:val="0"/>
          <w:sz w:val="22"/>
          <w:u w:val="single"/>
        </w:rPr>
        <w:t>Our company introduction:</w:t>
      </w:r>
    </w:p>
    <w:p>
      <w:pPr>
        <w:widowControl/>
        <w:jc w:val="left"/>
        <w:rPr>
          <w:rFonts w:ascii="Calibri" w:hAnsi="Calibri" w:eastAsia="Times New Roman" w:cs="Calibri"/>
          <w:color w:val="2F5496"/>
          <w:kern w:val="0"/>
          <w:sz w:val="22"/>
        </w:rPr>
      </w:pPr>
      <w:r>
        <w:rPr>
          <w:rFonts w:ascii="Calibri" w:hAnsi="Calibri" w:eastAsia="Times New Roman" w:cs="Calibri"/>
          <w:i/>
          <w:iCs/>
          <w:color w:val="2F5496"/>
          <w:kern w:val="0"/>
          <w:sz w:val="22"/>
        </w:rPr>
        <w:t xml:space="preserve">Chocolat Mathez Cpy, founded in 1934 and exporting in more than 45 countries, is a French company specialized in the production of Gourmet Chocolate Truffles. </w:t>
      </w:r>
      <w:r>
        <w:rPr>
          <w:rFonts w:ascii="Calibri" w:hAnsi="Calibri" w:eastAsia="Times New Roman" w:cs="Calibri"/>
          <w:color w:val="2F5496"/>
          <w:kern w:val="0"/>
          <w:sz w:val="22"/>
        </w:rPr>
        <w:t xml:space="preserve">Please note that our truffles are offered in </w:t>
      </w:r>
      <w:r>
        <w:rPr>
          <w:rFonts w:ascii="Calibri" w:hAnsi="Calibri" w:eastAsia="Times New Roman" w:cs="Calibri"/>
          <w:b/>
          <w:bCs/>
          <w:color w:val="2F5496"/>
          <w:kern w:val="0"/>
          <w:sz w:val="22"/>
          <w:u w:val="single"/>
        </w:rPr>
        <w:t xml:space="preserve">various types of elegant packagings (tins, paper boxes, Flowpacks, snack packagings </w:t>
      </w:r>
      <w:r>
        <w:rPr>
          <w:rFonts w:ascii="Calibri" w:hAnsi="Calibri" w:eastAsia="Times New Roman" w:cs="Calibri"/>
          <w:color w:val="2F5496"/>
          <w:kern w:val="0"/>
          <w:sz w:val="22"/>
        </w:rPr>
        <w:t xml:space="preserve">), so as to fit the needs and requirements of our Customers. </w:t>
      </w:r>
    </w:p>
    <w:p>
      <w:pPr>
        <w:widowControl/>
        <w:jc w:val="left"/>
        <w:rPr>
          <w:rFonts w:ascii="Calibri" w:hAnsi="Calibri" w:eastAsia="Times New Roman" w:cs="Calibri"/>
          <w:color w:val="auto"/>
          <w:kern w:val="0"/>
          <w:sz w:val="22"/>
        </w:rPr>
      </w:pPr>
      <w:bookmarkStart w:id="0" w:name="_GoBack"/>
      <w:bookmarkEnd w:id="0"/>
    </w:p>
    <w:p>
      <w:pPr>
        <w:widowControl/>
        <w:numPr>
          <w:ilvl w:val="0"/>
          <w:numId w:val="1"/>
        </w:numPr>
        <w:jc w:val="left"/>
        <w:rPr>
          <w:rFonts w:ascii="Calibri" w:hAnsi="Calibri" w:eastAsia="Times New Roman" w:cs="Calibri"/>
          <w:color w:val="2F5496"/>
          <w:kern w:val="0"/>
          <w:sz w:val="22"/>
        </w:rPr>
      </w:pPr>
      <w:r>
        <w:rPr>
          <w:rFonts w:ascii="Calibri" w:hAnsi="Calibri" w:eastAsia="Times New Roman" w:cs="Calibri"/>
          <w:color w:val="2F5496"/>
          <w:kern w:val="0"/>
          <w:sz w:val="22"/>
        </w:rPr>
        <w:t>Our Customers ???         The importers/distributors of medium &amp; Premium food, supermarkets, Gourmet shops, concept stores, Luxury hotel, Duty Free, airlines…)</w:t>
      </w:r>
    </w:p>
    <w:p>
      <w:pPr>
        <w:widowControl/>
        <w:numPr>
          <w:ilvl w:val="0"/>
          <w:numId w:val="1"/>
        </w:numPr>
        <w:jc w:val="left"/>
        <w:rPr>
          <w:rFonts w:ascii="Calibri" w:hAnsi="Calibri" w:eastAsia="Times New Roman" w:cs="Calibri"/>
          <w:color w:val="2F5496"/>
          <w:kern w:val="0"/>
          <w:sz w:val="22"/>
        </w:rPr>
      </w:pPr>
      <w:r>
        <w:rPr>
          <w:rFonts w:ascii="Calibri" w:hAnsi="Calibri" w:eastAsia="Times New Roman" w:cs="Calibri"/>
          <w:color w:val="2F5496"/>
          <w:kern w:val="0"/>
          <w:sz w:val="22"/>
        </w:rPr>
        <w:t xml:space="preserve">Our shelf-life ???             Ranging from 12 to 18 months / Production of truffles upon receipt of order ONLY, so as to ensure </w:t>
      </w:r>
      <w:r>
        <w:rPr>
          <w:rFonts w:ascii="Calibri" w:hAnsi="Calibri" w:eastAsia="Times New Roman" w:cs="Calibri"/>
          <w:b/>
          <w:bCs/>
          <w:color w:val="2F5496"/>
          <w:kern w:val="0"/>
          <w:sz w:val="22"/>
          <w:u w:val="single"/>
        </w:rPr>
        <w:t>optimal freshness and shelf-life</w:t>
      </w:r>
      <w:r>
        <w:rPr>
          <w:rFonts w:ascii="Calibri" w:hAnsi="Calibri" w:eastAsia="Times New Roman" w:cs="Calibri"/>
          <w:color w:val="2F5496"/>
          <w:kern w:val="0"/>
          <w:sz w:val="22"/>
        </w:rPr>
        <w:t>.</w:t>
      </w:r>
    </w:p>
    <w:p>
      <w:pPr>
        <w:widowControl/>
        <w:numPr>
          <w:ilvl w:val="0"/>
          <w:numId w:val="1"/>
        </w:numPr>
        <w:jc w:val="left"/>
        <w:rPr>
          <w:rFonts w:ascii="Calibri" w:hAnsi="Calibri" w:eastAsia="Times New Roman" w:cs="Calibri"/>
          <w:color w:val="2F5496"/>
          <w:kern w:val="0"/>
          <w:sz w:val="22"/>
          <w:lang w:val="fr-FR"/>
        </w:rPr>
      </w:pPr>
      <w:r>
        <w:rPr>
          <w:rFonts w:ascii="Calibri" w:hAnsi="Calibri" w:eastAsia="Times New Roman" w:cs="Calibri"/>
          <w:color w:val="2F5496"/>
          <w:kern w:val="0"/>
          <w:sz w:val="22"/>
        </w:rPr>
        <w:t>Brands                               Truffles sold under our brands (Mathez and Truffes d’OR)? They can also be sold under your own brand.</w:t>
      </w:r>
    </w:p>
    <w:p>
      <w:pPr>
        <w:widowControl/>
        <w:numPr>
          <w:ilvl w:val="0"/>
          <w:numId w:val="1"/>
        </w:numPr>
        <w:jc w:val="left"/>
        <w:rPr>
          <w:rFonts w:ascii="Calibri" w:hAnsi="Calibri" w:eastAsia="Times New Roman" w:cs="Calibri"/>
          <w:color w:val="2F5496"/>
          <w:kern w:val="0"/>
          <w:sz w:val="22"/>
          <w:lang w:val="fr-FR"/>
        </w:rPr>
      </w:pPr>
      <w:r>
        <w:rPr>
          <w:rFonts w:ascii="Calibri" w:hAnsi="Calibri" w:eastAsia="Times New Roman" w:cs="Calibri"/>
          <w:color w:val="2F5496"/>
          <w:kern w:val="0"/>
          <w:sz w:val="22"/>
        </w:rPr>
        <w:t xml:space="preserve">Flavours                              Natural flavours used. </w:t>
      </w:r>
    </w:p>
    <w:p>
      <w:pPr>
        <w:widowControl/>
        <w:numPr>
          <w:ilvl w:val="0"/>
          <w:numId w:val="1"/>
        </w:numPr>
        <w:jc w:val="left"/>
        <w:rPr>
          <w:rFonts w:ascii="Calibri" w:hAnsi="Calibri" w:eastAsia="Times New Roman" w:cs="Calibri"/>
          <w:color w:val="2F5496"/>
          <w:kern w:val="0"/>
          <w:sz w:val="22"/>
        </w:rPr>
      </w:pPr>
      <w:r>
        <w:rPr>
          <w:rFonts w:ascii="Calibri" w:hAnsi="Calibri" w:eastAsia="Times New Roman" w:cs="Calibri"/>
          <w:color w:val="2F5496"/>
          <w:kern w:val="0"/>
          <w:sz w:val="22"/>
        </w:rPr>
        <w:t>Our Gourmet truffles     They can be either Conventional, organic, vegan, palm oil free, gluten free or Kosher</w:t>
      </w:r>
    </w:p>
    <w:p>
      <w:pPr>
        <w:widowControl/>
        <w:jc w:val="left"/>
        <w:rPr>
          <w:rFonts w:ascii="Calibri" w:hAnsi="Calibri" w:eastAsia="Times New Roman" w:cs="Calibri"/>
          <w:color w:val="201F1E"/>
          <w:kern w:val="0"/>
          <w:sz w:val="22"/>
        </w:rPr>
      </w:pPr>
      <w:r>
        <w:rPr>
          <w:rFonts w:ascii="Calibri" w:hAnsi="Calibri" w:eastAsia="Times New Roman" w:cs="Calibri"/>
          <w:color w:val="2F5496"/>
          <w:kern w:val="0"/>
          <w:sz w:val="22"/>
        </w:rPr>
        <w:t xml:space="preserve">Let discover our World of Gourmet Chocolate truffles developed according to our </w:t>
      </w:r>
      <w:r>
        <w:rPr>
          <w:rFonts w:ascii="Calibri" w:hAnsi="Calibri" w:eastAsia="Times New Roman" w:cs="Calibri"/>
          <w:b/>
          <w:bCs/>
          <w:color w:val="2F5496"/>
          <w:kern w:val="0"/>
          <w:sz w:val="22"/>
          <w:u w:val="single"/>
        </w:rPr>
        <w:t>creative recipes</w:t>
      </w:r>
      <w:r>
        <w:rPr>
          <w:rFonts w:ascii="Calibri" w:hAnsi="Calibri" w:eastAsia="Times New Roman" w:cs="Calibri"/>
          <w:color w:val="2F5496"/>
          <w:kern w:val="0"/>
          <w:sz w:val="22"/>
        </w:rPr>
        <w:t xml:space="preserve"> for the </w:t>
      </w:r>
      <w:r>
        <w:rPr>
          <w:rFonts w:ascii="Calibri" w:hAnsi="Calibri" w:eastAsia="Times New Roman" w:cs="Calibri"/>
          <w:b/>
          <w:bCs/>
          <w:color w:val="2F5496"/>
          <w:kern w:val="0"/>
          <w:sz w:val="22"/>
          <w:u w:val="single"/>
        </w:rPr>
        <w:t>delight of Connoisseurs</w:t>
      </w:r>
      <w:r>
        <w:rPr>
          <w:rFonts w:ascii="Calibri" w:hAnsi="Calibri" w:eastAsia="Times New Roman" w:cs="Calibri"/>
          <w:color w:val="2F5496"/>
          <w:kern w:val="0"/>
          <w:sz w:val="22"/>
        </w:rPr>
        <w:t>:</w:t>
      </w:r>
    </w:p>
    <w:p>
      <w:pPr>
        <w:widowControl/>
        <w:jc w:val="left"/>
        <w:rPr>
          <w:rFonts w:ascii="Calibri" w:hAnsi="Calibri" w:eastAsia="Times New Roman" w:cs="Calibri"/>
          <w:color w:val="201F1E"/>
          <w:kern w:val="0"/>
          <w:sz w:val="22"/>
        </w:rPr>
      </w:pPr>
      <w:r>
        <w:rPr>
          <w:rFonts w:ascii="Calibri" w:hAnsi="Calibri" w:eastAsia="Times New Roman" w:cs="Calibri"/>
          <w:color w:val="2F5496"/>
          <w:kern w:val="0"/>
          <w:sz w:val="22"/>
        </w:rPr>
        <w:t> </w:t>
      </w:r>
    </w:p>
    <w:p>
      <w:pPr>
        <w:widowControl/>
        <w:jc w:val="left"/>
        <w:rPr>
          <w:rFonts w:ascii="Calibri" w:hAnsi="Calibri" w:eastAsia="Times New Roman" w:cs="Calibri"/>
          <w:color w:val="201F1E"/>
          <w:kern w:val="0"/>
          <w:sz w:val="22"/>
        </w:rPr>
      </w:pPr>
      <w:r>
        <w:fldChar w:fldCharType="begin"/>
      </w:r>
      <w:r>
        <w:instrText xml:space="preserve"> HYPERLINK "https://www.mathez.fr/wp-content/uploads/Presentation-Mathez-EN2020-1.pdf" \t "_blank" </w:instrText>
      </w:r>
      <w:r>
        <w:fldChar w:fldCharType="separate"/>
      </w:r>
      <w:r>
        <w:rPr>
          <w:rFonts w:ascii="Calibri" w:hAnsi="Calibri" w:eastAsia="Times New Roman" w:cs="Calibri"/>
          <w:color w:val="0000FF"/>
          <w:kern w:val="0"/>
          <w:sz w:val="22"/>
          <w:u w:val="single"/>
        </w:rPr>
        <w:t>https://www.mathez.fr/wp-content/uploads/Presentation-Mathez-EN2020-1.pdf</w:t>
      </w:r>
      <w:r>
        <w:rPr>
          <w:rFonts w:ascii="Calibri" w:hAnsi="Calibri" w:eastAsia="Times New Roman" w:cs="Calibri"/>
          <w:color w:val="0000FF"/>
          <w:kern w:val="0"/>
          <w:sz w:val="22"/>
          <w:u w:val="single"/>
        </w:rPr>
        <w:fldChar w:fldCharType="end"/>
      </w:r>
    </w:p>
    <w:p>
      <w:pPr>
        <w:widowControl/>
        <w:jc w:val="left"/>
        <w:rPr>
          <w:rFonts w:ascii="Calibri" w:hAnsi="Calibri" w:eastAsia="Times New Roman" w:cs="Calibri"/>
          <w:color w:val="201F1E"/>
          <w:kern w:val="0"/>
          <w:sz w:val="22"/>
        </w:rPr>
      </w:pPr>
      <w:r>
        <w:rPr>
          <w:rFonts w:ascii="Calibri" w:hAnsi="Calibri" w:eastAsia="Times New Roman" w:cs="Calibri"/>
          <w:color w:val="2F5496"/>
          <w:kern w:val="0"/>
          <w:sz w:val="22"/>
        </w:rPr>
        <w:t> </w:t>
      </w:r>
    </w:p>
    <w:p>
      <w:pPr>
        <w:widowControl/>
        <w:jc w:val="left"/>
        <w:rPr>
          <w:rFonts w:ascii="Calibri" w:hAnsi="Calibri" w:eastAsia="Times New Roman" w:cs="Calibri"/>
          <w:color w:val="201F1E"/>
          <w:kern w:val="0"/>
          <w:sz w:val="22"/>
          <w:lang w:val="fr-FR"/>
        </w:rPr>
      </w:pPr>
      <w:r>
        <w:rPr>
          <w:rFonts w:ascii="Calibri" w:hAnsi="Calibri" w:eastAsia="Times New Roman" w:cs="Calibri"/>
          <w:i/>
          <w:iCs/>
          <w:color w:val="2F5496"/>
          <w:kern w:val="0"/>
          <w:sz w:val="22"/>
        </w:rPr>
        <w:t xml:space="preserve">Chocolat Mathez knows how to match flavors, create pairings and to arouse the curiosity of taste buds. Indulge yourself with this Gourmet cocoa specialty !Our chocolate truffles, made up of high-end ingredients, are in compliance with the requirements of our master chocolatier reputation and meet our customers’ expectations. </w:t>
      </w:r>
      <w:r>
        <w:rPr>
          <w:rFonts w:ascii="Calibri" w:hAnsi="Calibri" w:eastAsia="Times New Roman" w:cs="Calibri"/>
          <w:i/>
          <w:iCs/>
          <w:color w:val="2F5496"/>
          <w:kern w:val="0"/>
          <w:sz w:val="22"/>
          <w:lang w:val="fr-FR"/>
        </w:rPr>
        <w:t>Let choose a 100% French made cocoa truffle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C52C8"/>
    <w:multiLevelType w:val="multilevel"/>
    <w:tmpl w:val="306C52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7E"/>
    <w:rsid w:val="00167383"/>
    <w:rsid w:val="00283B87"/>
    <w:rsid w:val="00697036"/>
    <w:rsid w:val="00BC357E"/>
    <w:rsid w:val="00C90E7D"/>
    <w:rsid w:val="35AFEE70"/>
    <w:rsid w:val="5EF7E574"/>
    <w:rsid w:val="7FB1C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val="fr-FR"/>
    </w:r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421</Words>
  <Characters>2317</Characters>
  <Lines>19</Lines>
  <Paragraphs>5</Paragraphs>
  <ScaleCrop>false</ScaleCrop>
  <LinksUpToDate>false</LinksUpToDate>
  <CharactersWithSpaces>2733</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2020-11-20T18:38:00Z</dcterms:created>
  <dc:creator>Yuyin YANG</dc:creator>
  <cp:lastModifiedBy>cynthia</cp:lastModifiedBy>
  <dcterms:modified xsi:type="dcterms:W3CDTF">2020-11-27T23:01:45Z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